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理学院2020年度教学质量考核优秀名单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技术物理系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渠莉华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唐杰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黄云霞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周朋霞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史晶晶</w:t>
      </w:r>
      <w:r>
        <w:rPr>
          <w:rFonts w:hint="eastAsia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960" w:firstLineChars="7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任仲杰</w:t>
      </w:r>
      <w:r>
        <w:rPr>
          <w:rFonts w:hint="eastAsia"/>
          <w:sz w:val="28"/>
          <w:szCs w:val="28"/>
          <w:lang w:eastAsia="zh-CN"/>
        </w:rPr>
        <w:t>、李剑锋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实验中心：</w:t>
      </w:r>
      <w:r>
        <w:rPr>
          <w:rFonts w:hint="eastAsia"/>
          <w:sz w:val="28"/>
          <w:szCs w:val="28"/>
          <w:lang w:val="en-US" w:eastAsia="zh-CN"/>
        </w:rPr>
        <w:t xml:space="preserve"> 董小燕、范利平、李红兵、李晓波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物理系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成鸣飞 、周玲、罗礼进、王全 、彭菊 、谭志中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1680" w:hanging="1687" w:hangingChars="6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计统系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徐相建、陈玉娟、孙林林、金晶亮、陆志峰、王晓燕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1680" w:hanging="1687" w:hangingChars="6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数学系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严冬梅、薛莲、郭晓君、杜娟、王林峰、沈亚良、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400" w:firstLineChars="5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缪雪晴、陆海华、丁卫、葛志宏、龚律、唐秋林、龚海萍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1680" w:hanging="1680" w:hangingChars="6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1680" w:hanging="1680" w:hangingChars="6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1680" w:hanging="1680" w:hangingChars="600"/>
        <w:jc w:val="righ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1680" w:hanging="1687" w:hangingChars="600"/>
        <w:jc w:val="righ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2021.1.8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953F6"/>
    <w:rsid w:val="15F953F6"/>
    <w:rsid w:val="2A99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2021-01-08T08:05:00Z</dcterms:created>
  <dc:creator>琳·白</dc:creator>
  <cp:lastModifiedBy>琳·白</cp:lastModifiedBy>
  <dcterms:modified xsi:type="dcterms:W3CDTF">2021-01-08T08:14:42Z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